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BB9D5" w14:textId="39946D6D" w:rsidR="00B03AC1" w:rsidRPr="00DE319A" w:rsidRDefault="00DE319A" w:rsidP="00DE319A">
      <w:pPr>
        <w:jc w:val="center"/>
        <w:rPr>
          <w:lang w:val="en-US"/>
        </w:rPr>
      </w:pPr>
      <w:r w:rsidRPr="00FA7959">
        <w:rPr>
          <w:b/>
          <w:lang w:val="en-US"/>
        </w:rPr>
        <w:t xml:space="preserve">A French Version of the Action Control Scale (ACS-Fr): </w:t>
      </w:r>
      <w:r w:rsidRPr="00FA7959">
        <w:rPr>
          <w:b/>
          <w:lang w:val="en-US"/>
        </w:rPr>
        <w:br/>
        <w:t>Psychometric Properties and Predictive Power</w:t>
      </w:r>
    </w:p>
    <w:p w14:paraId="0A823A1B" w14:textId="04D50C60" w:rsidR="00B94EC6" w:rsidRPr="00B94EC6" w:rsidRDefault="00B94EC6" w:rsidP="00B94EC6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Y. S. </w:t>
      </w:r>
      <w:proofErr w:type="gramStart"/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Bouzidi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</w:t>
      </w:r>
      <w:proofErr w:type="gram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and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G. H. E. Gendolla</w:t>
      </w:r>
    </w:p>
    <w:p w14:paraId="28C96F7D" w14:textId="77777777" w:rsidR="00B94EC6" w:rsidRPr="00B94EC6" w:rsidRDefault="00B94EC6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987A8B8" w14:textId="36382B6B" w:rsidR="00B03AC1" w:rsidRPr="00B94EC6" w:rsidRDefault="00B03AC1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Readme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–</w:t>
      </w:r>
      <w:r w:rsid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Study 3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(Predicting 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action initiation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1000F6C1" w14:textId="417B391E" w:rsidR="00B03AC1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F4B0127" w14:textId="77777777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0B76D564" w14:textId="3A7988FB" w:rsidR="005C686D" w:rsidRDefault="005C686D" w:rsidP="005C686D">
      <w:pPr>
        <w:rPr>
          <w:rFonts w:ascii="Calibri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Bouzidi_Gendolla</w:t>
      </w:r>
      <w:r w:rsidR="002C08DB">
        <w:rPr>
          <w:rFonts w:ascii="Calibri" w:hAnsi="Calibri" w:cs="Calibri"/>
          <w:color w:val="000000"/>
          <w:sz w:val="22"/>
          <w:szCs w:val="22"/>
          <w:lang w:val="en-US" w:eastAsia="fr-CH"/>
        </w:rPr>
        <w:t>_</w:t>
      </w:r>
      <w:r w:rsidR="007C7F75">
        <w:rPr>
          <w:rFonts w:ascii="Calibri" w:hAnsi="Calibri" w:cs="Calibri"/>
          <w:color w:val="000000"/>
          <w:sz w:val="22"/>
          <w:szCs w:val="22"/>
          <w:lang w:val="en-US" w:eastAsia="fr-CH"/>
        </w:rPr>
        <w:t>French_ACSFR_Study_3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>.csv file comprise all asses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sed</w:t>
      </w:r>
      <w:r w:rsidR="007C7F75"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 and analyzed data of Study 3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. </w:t>
      </w:r>
    </w:p>
    <w:p w14:paraId="714A1101" w14:textId="549F0FDE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5309F92" w14:textId="77777777" w:rsidR="00A85E60" w:rsidRDefault="00A85E60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B3C54DD" w14:textId="10FE8354" w:rsidR="00A95449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file is structured as follow: </w:t>
      </w:r>
    </w:p>
    <w:p w14:paraId="77FA2454" w14:textId="730F7BF6" w:rsidR="00A95449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olumn A to C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="00B03AC1"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biographical </w:t>
      </w:r>
      <w:r w:rsidR="00B705EF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assessment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</w:p>
    <w:p w14:paraId="2C1D96DC" w14:textId="754FC337" w:rsidR="00102633" w:rsidRDefault="008B5C5B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Gender (column 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-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Woman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1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Man</w:t>
      </w:r>
    </w:p>
    <w:p w14:paraId="4CCB30AC" w14:textId="5379A4C1" w:rsidR="00DC657C" w:rsidRDefault="00DC657C" w:rsidP="00DC657C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9834F2F" w14:textId="6F9DDA06" w:rsidR="00DC657C" w:rsidRDefault="00DC657C" w:rsidP="00DC657C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A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ACS-Fr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11DECEAF" w14:textId="6A6D884A" w:rsidR="006E0C3C" w:rsidRPr="006E0C3C" w:rsidRDefault="006E0C3C" w:rsidP="006E0C3C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ACS_P_Q1 to ACS_V_Q24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24 items of the ACS-Fr (“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Preoccupation subscale, 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Hesitation subscale, and 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V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Volatility subscale)</w:t>
      </w:r>
    </w:p>
    <w:p w14:paraId="2AE60027" w14:textId="2FD1A211" w:rsidR="006E0C3C" w:rsidRPr="006E0C3C" w:rsidRDefault="00952E0A" w:rsidP="006E0C3C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ACS_Preoccupation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Preoccupation subscale</w:t>
      </w:r>
    </w:p>
    <w:p w14:paraId="793D70E5" w14:textId="3B957BF7" w:rsidR="00952E0A" w:rsidRDefault="00952E0A" w:rsidP="00DC657C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Preoccupation subscale</w:t>
      </w:r>
    </w:p>
    <w:p w14:paraId="1476E374" w14:textId="67EB49B9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Hesitation subscale</w:t>
      </w:r>
    </w:p>
    <w:p w14:paraId="30009FF3" w14:textId="21836819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Hesitation subscale</w:t>
      </w:r>
    </w:p>
    <w:p w14:paraId="6A7481BC" w14:textId="7F3F1FCC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ACS_Volatility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627E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sum score of the Volatility subscale</w:t>
      </w:r>
      <w:bookmarkStart w:id="0" w:name="_GoBack"/>
      <w:bookmarkEnd w:id="0"/>
    </w:p>
    <w:p w14:paraId="2C0344E6" w14:textId="2BDED369" w:rsidR="00952E0A" w:rsidRP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</w:t>
      </w:r>
      <w:r w:rsidR="00627E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Volatility subscale</w:t>
      </w:r>
    </w:p>
    <w:p w14:paraId="43283B9A" w14:textId="77777777" w:rsidR="00DC657C" w:rsidRPr="00DC657C" w:rsidRDefault="00DC657C" w:rsidP="00DC657C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19E5AB1" w14:textId="033D30CA" w:rsidR="00B03AC1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7C7F7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 w:rsidR="00627E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behavioral data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</w:p>
    <w:p w14:paraId="0DD56B9A" w14:textId="205B5319" w:rsidR="00A654F6" w:rsidRPr="007C7F75" w:rsidRDefault="007C7F75" w:rsidP="007C7F75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Credits</w:t>
      </w:r>
      <w:r w:rsidR="00461A4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 w:rsidR="00627E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 w:rsidR="00461A4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number of credits obtained by participants</w:t>
      </w:r>
    </w:p>
    <w:p w14:paraId="33322C75" w14:textId="77777777" w:rsidR="006E5272" w:rsidRDefault="006E5272" w:rsidP="006E5272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5B597F55" w14:textId="77777777" w:rsidR="006E5272" w:rsidRPr="006E5272" w:rsidRDefault="006E5272" w:rsidP="006E5272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sectPr w:rsidR="006E5272" w:rsidRPr="006E5272" w:rsidSect="00C14F2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1427"/>
    <w:multiLevelType w:val="hybridMultilevel"/>
    <w:tmpl w:val="B6987A7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A553A"/>
    <w:multiLevelType w:val="hybridMultilevel"/>
    <w:tmpl w:val="0074AE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16132"/>
    <w:multiLevelType w:val="hybridMultilevel"/>
    <w:tmpl w:val="CC462E2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6C5BF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8B"/>
    <w:rsid w:val="0002098E"/>
    <w:rsid w:val="00025816"/>
    <w:rsid w:val="0003019C"/>
    <w:rsid w:val="000532AC"/>
    <w:rsid w:val="000A4AC7"/>
    <w:rsid w:val="000C1011"/>
    <w:rsid w:val="00102633"/>
    <w:rsid w:val="001163B6"/>
    <w:rsid w:val="00143A51"/>
    <w:rsid w:val="001B395B"/>
    <w:rsid w:val="001B4439"/>
    <w:rsid w:val="001C3570"/>
    <w:rsid w:val="001D30A3"/>
    <w:rsid w:val="001E5CB8"/>
    <w:rsid w:val="0020097C"/>
    <w:rsid w:val="002100BE"/>
    <w:rsid w:val="00210C31"/>
    <w:rsid w:val="00224B7B"/>
    <w:rsid w:val="002813DE"/>
    <w:rsid w:val="002924BD"/>
    <w:rsid w:val="002A66D9"/>
    <w:rsid w:val="002C08DB"/>
    <w:rsid w:val="00324C1D"/>
    <w:rsid w:val="003948DD"/>
    <w:rsid w:val="00395905"/>
    <w:rsid w:val="003A67D7"/>
    <w:rsid w:val="003E4C26"/>
    <w:rsid w:val="004043C8"/>
    <w:rsid w:val="00413FC8"/>
    <w:rsid w:val="0045604F"/>
    <w:rsid w:val="00461A4F"/>
    <w:rsid w:val="004B7010"/>
    <w:rsid w:val="004C2E03"/>
    <w:rsid w:val="004C7E53"/>
    <w:rsid w:val="004D446C"/>
    <w:rsid w:val="004D499B"/>
    <w:rsid w:val="004E2BB3"/>
    <w:rsid w:val="00526874"/>
    <w:rsid w:val="00552DD3"/>
    <w:rsid w:val="00577C1D"/>
    <w:rsid w:val="00581A05"/>
    <w:rsid w:val="00581CFA"/>
    <w:rsid w:val="0058229A"/>
    <w:rsid w:val="005851B4"/>
    <w:rsid w:val="00594839"/>
    <w:rsid w:val="005B5E19"/>
    <w:rsid w:val="005C686D"/>
    <w:rsid w:val="005D01B7"/>
    <w:rsid w:val="005D3882"/>
    <w:rsid w:val="005F0D50"/>
    <w:rsid w:val="005F639B"/>
    <w:rsid w:val="0060465B"/>
    <w:rsid w:val="00617FC4"/>
    <w:rsid w:val="00622F6F"/>
    <w:rsid w:val="00627E49"/>
    <w:rsid w:val="006734E9"/>
    <w:rsid w:val="00684B2C"/>
    <w:rsid w:val="006C1DF3"/>
    <w:rsid w:val="006D37EB"/>
    <w:rsid w:val="006E0C3C"/>
    <w:rsid w:val="006E14C9"/>
    <w:rsid w:val="006E1D22"/>
    <w:rsid w:val="006E1F0A"/>
    <w:rsid w:val="006E5272"/>
    <w:rsid w:val="00742B60"/>
    <w:rsid w:val="00761A32"/>
    <w:rsid w:val="00772CAD"/>
    <w:rsid w:val="0077499E"/>
    <w:rsid w:val="00796874"/>
    <w:rsid w:val="007C7F75"/>
    <w:rsid w:val="007D238C"/>
    <w:rsid w:val="007F7F30"/>
    <w:rsid w:val="00822865"/>
    <w:rsid w:val="0086057B"/>
    <w:rsid w:val="008A4B8C"/>
    <w:rsid w:val="008B3FF3"/>
    <w:rsid w:val="008B5C5B"/>
    <w:rsid w:val="008C02A7"/>
    <w:rsid w:val="008E6E57"/>
    <w:rsid w:val="00913076"/>
    <w:rsid w:val="009144F1"/>
    <w:rsid w:val="0094085F"/>
    <w:rsid w:val="00947077"/>
    <w:rsid w:val="00952E0A"/>
    <w:rsid w:val="00992F2F"/>
    <w:rsid w:val="009B1FB4"/>
    <w:rsid w:val="009B3002"/>
    <w:rsid w:val="009B5F13"/>
    <w:rsid w:val="009D0E48"/>
    <w:rsid w:val="009E0EB9"/>
    <w:rsid w:val="009F0C21"/>
    <w:rsid w:val="009F3751"/>
    <w:rsid w:val="00A654F6"/>
    <w:rsid w:val="00A65735"/>
    <w:rsid w:val="00A85E60"/>
    <w:rsid w:val="00A95449"/>
    <w:rsid w:val="00AA1D1C"/>
    <w:rsid w:val="00AE4F0B"/>
    <w:rsid w:val="00B03AC1"/>
    <w:rsid w:val="00B06397"/>
    <w:rsid w:val="00B17041"/>
    <w:rsid w:val="00B60D11"/>
    <w:rsid w:val="00B63132"/>
    <w:rsid w:val="00B64495"/>
    <w:rsid w:val="00B705EF"/>
    <w:rsid w:val="00B94EC6"/>
    <w:rsid w:val="00B95CD2"/>
    <w:rsid w:val="00B97AF7"/>
    <w:rsid w:val="00BF259D"/>
    <w:rsid w:val="00C03E3D"/>
    <w:rsid w:val="00C14F25"/>
    <w:rsid w:val="00C20C76"/>
    <w:rsid w:val="00C8248B"/>
    <w:rsid w:val="00CF6CD1"/>
    <w:rsid w:val="00D05D92"/>
    <w:rsid w:val="00D308C9"/>
    <w:rsid w:val="00D61BB2"/>
    <w:rsid w:val="00DC657C"/>
    <w:rsid w:val="00DD3E08"/>
    <w:rsid w:val="00DE319A"/>
    <w:rsid w:val="00E50E0D"/>
    <w:rsid w:val="00E7608B"/>
    <w:rsid w:val="00E87025"/>
    <w:rsid w:val="00E9787F"/>
    <w:rsid w:val="00EA52FE"/>
    <w:rsid w:val="00ED3700"/>
    <w:rsid w:val="00F03CAC"/>
    <w:rsid w:val="00F05940"/>
    <w:rsid w:val="00F1633B"/>
    <w:rsid w:val="00F21615"/>
    <w:rsid w:val="00F449DA"/>
    <w:rsid w:val="00F80FDA"/>
    <w:rsid w:val="00FA1069"/>
    <w:rsid w:val="00FA2DE8"/>
    <w:rsid w:val="00FA4FB4"/>
    <w:rsid w:val="00FA606B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012181"/>
  <w15:chartTrackingRefBased/>
  <w15:docId w15:val="{E5EFD8D7-BE82-364E-AD73-EAA7A074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08B"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7608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7608B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FA1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10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1069"/>
    <w:rPr>
      <w:sz w:val="20"/>
      <w:szCs w:val="20"/>
      <w:lang w:val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069"/>
    <w:rPr>
      <w:b/>
      <w:bCs/>
      <w:sz w:val="20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10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069"/>
    <w:rPr>
      <w:rFonts w:ascii="Segoe UI" w:hAnsi="Segoe UI" w:cs="Segoe UI"/>
      <w:sz w:val="18"/>
      <w:szCs w:val="18"/>
      <w:lang w:val="de-DE"/>
    </w:rPr>
  </w:style>
  <w:style w:type="character" w:customStyle="1" w:styleId="tlid-translation">
    <w:name w:val="tlid-translation"/>
    <w:basedOn w:val="Policepardfaut"/>
    <w:rsid w:val="00E87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7B3CB2-76CB-4E86-BD2D-DC1C6BDE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Yann Bouzidi</cp:lastModifiedBy>
  <cp:revision>5</cp:revision>
  <dcterms:created xsi:type="dcterms:W3CDTF">2021-01-11T14:04:00Z</dcterms:created>
  <dcterms:modified xsi:type="dcterms:W3CDTF">2021-01-12T10:37:00Z</dcterms:modified>
</cp:coreProperties>
</file>